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E77" w:rsidRDefault="00114156">
      <w:pPr>
        <w:tabs>
          <w:tab w:val="left" w:pos="3468"/>
        </w:tabs>
        <w:spacing w:line="276" w:lineRule="auto"/>
        <w:ind w:left="720" w:hanging="360"/>
        <w:jc w:val="center"/>
        <w:rPr>
          <w:rFonts w:ascii="Garamond" w:eastAsia="Garamond" w:hAnsi="Garamond" w:cs="Garamond"/>
          <w:color w:val="000000"/>
          <w:sz w:val="48"/>
          <w:szCs w:val="48"/>
        </w:rPr>
      </w:pPr>
      <w:bookmarkStart w:id="0" w:name="_GoBack"/>
      <w:bookmarkEnd w:id="0"/>
      <w:r>
        <w:rPr>
          <w:rFonts w:ascii="Garamond" w:eastAsia="Garamond" w:hAnsi="Garamond" w:cs="Garamond"/>
          <w:color w:val="000000"/>
          <w:sz w:val="48"/>
          <w:szCs w:val="48"/>
        </w:rPr>
        <w:t>Clasa a VIII-a</w:t>
      </w:r>
    </w:p>
    <w:p w:rsidR="00941E77" w:rsidRDefault="00941E7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41E77" w:rsidRDefault="00114156">
      <w:pPr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 okostelefon árát először megnövelték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10%</m:t>
        </m:r>
      </m:oMath>
      <w:r>
        <w:rPr>
          <w:rFonts w:ascii="Cambria Math" w:eastAsia="Cambria Math" w:hAnsi="Cambria Math" w:cs="Cambria Math"/>
          <w:color w:val="000000"/>
          <w:sz w:val="24"/>
          <w:szCs w:val="24"/>
        </w:rPr>
        <w:t>-kal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majd egy akció keretében az új árat </w:t>
      </w: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10%</m:t>
        </m:r>
      </m:oMath>
      <w:r>
        <w:rPr>
          <w:rFonts w:ascii="Times New Roman" w:eastAsia="Times New Roman" w:hAnsi="Times New Roman" w:cs="Times New Roman"/>
          <w:sz w:val="24"/>
          <w:szCs w:val="24"/>
        </w:rPr>
        <w:t xml:space="preserve">-ka csökkentették. A két módosítás után a telefon ára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2178 le</w:t>
      </w:r>
      <w:r>
        <w:rPr>
          <w:rFonts w:ascii="Times New Roman" w:eastAsia="Times New Roman" w:hAnsi="Times New Roman" w:cs="Times New Roman"/>
          <w:sz w:val="24"/>
          <w:szCs w:val="24"/>
        </w:rPr>
        <w:t>j lett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Mennyi volt a telefon eredeti ára a módosítások előtt?</w:t>
      </w:r>
    </w:p>
    <w:p w:rsidR="00941E77" w:rsidRDefault="00114156">
      <w:pP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a) 2178 le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</w:p>
    <w:p w:rsidR="00941E77" w:rsidRDefault="00114156">
      <w:pP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b) 2156 le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</w:p>
    <w:p w:rsidR="00941E77" w:rsidRDefault="00114156">
      <w:pP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c) 2400 le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</w:p>
    <w:p w:rsidR="00941E77" w:rsidRDefault="00114156">
      <w:pP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d) 2200 le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</w:p>
    <w:p w:rsidR="00941E77" w:rsidRDefault="00941E77">
      <w:pP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41E77" w:rsidRDefault="00114156">
      <w:pPr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Egy sétányon egy rombusz alakú virágágyást alakítottak ki. A rombusz egyik átlója 16 m, a kerülete pedig 40 m. A kertészek füvet szeretnének vetni ebbe a virágágyásba. Hány négyzetméter a virágágyás területe? </w:t>
      </w:r>
    </w:p>
    <w:p w:rsidR="00941E77" w:rsidRDefault="00114156">
      <w:pP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</w:t>
      </w: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 xml:space="preserve">192 </m:t>
        </m:r>
        <m:sSup>
          <m:sSup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m</m:t>
            </m:r>
          </m:e>
          <m:sup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2</m:t>
            </m:r>
          </m:sup>
        </m:sSup>
      </m:oMath>
    </w:p>
    <w:p w:rsidR="00941E77" w:rsidRDefault="00114156">
      <w:pP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 xml:space="preserve">80 </m:t>
        </m:r>
        <m:sSup>
          <m:sSup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m</m:t>
            </m:r>
          </m:e>
          <m:sup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2</m:t>
            </m:r>
          </m:sup>
        </m:sSup>
      </m:oMath>
    </w:p>
    <w:p w:rsidR="00941E77" w:rsidRDefault="00114156">
      <w:pP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 xml:space="preserve">96 </m:t>
        </m:r>
        <m:sSup>
          <m:sSup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m</m:t>
            </m:r>
          </m:e>
          <m:sup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2</m:t>
            </m:r>
          </m:sup>
        </m:sSup>
      </m:oMath>
    </w:p>
    <w:p w:rsidR="00941E77" w:rsidRDefault="00114156">
      <w:pPr>
        <w:spacing w:after="0"/>
        <w:ind w:left="7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 xml:space="preserve">160 </m:t>
        </m:r>
        <m:sSup>
          <m:sSup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m</m:t>
            </m:r>
          </m:e>
          <m:sup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2</m:t>
            </m:r>
          </m:sup>
        </m:sSup>
      </m:oMath>
    </w:p>
    <w:p w:rsidR="00941E77" w:rsidRDefault="00941E77">
      <w:pP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41E77" w:rsidRDefault="00114156">
      <w:pPr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Egy gyárban egy szabályos négyoldalú hasáb alakú fém tartályt készítenek, amelynek alapéle 16 dm, magassága pedig 13,5 dm. A mérnökök egy kocka alakú tartályt is terveznek, amelynek ugyanakkora a térfogata. Mekkora lesz a tervezett kocka alakú tartály egy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élének hossza? </w:t>
      </w:r>
    </w:p>
    <w:p w:rsidR="00941E77" w:rsidRDefault="00114156">
      <w:pP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a) 4 dm</w:t>
      </w:r>
    </w:p>
    <w:p w:rsidR="00941E77" w:rsidRDefault="00114156">
      <w:pP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b) 5 dm</w:t>
      </w:r>
    </w:p>
    <w:p w:rsidR="00941E77" w:rsidRDefault="00114156">
      <w:pP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c) 6 dm</w:t>
      </w:r>
    </w:p>
    <w:p w:rsidR="00941E77" w:rsidRDefault="00114156">
      <w:pP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d) 9 dm</w:t>
      </w:r>
    </w:p>
    <w:p w:rsidR="00941E77" w:rsidRDefault="0011415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 élőlények azon képességét, hogy a szülőktől örökölt tulajdonságokhoz képest új tulajdonságokat fejlesszenek ki, a következőképpen nevezzük:</w:t>
      </w:r>
    </w:p>
    <w:p w:rsidR="00941E77" w:rsidRDefault="0011415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117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</w:t>
      </w:r>
      <w:r>
        <w:rPr>
          <w:rFonts w:ascii="Times New Roman" w:eastAsia="Times New Roman" w:hAnsi="Times New Roman" w:cs="Times New Roman"/>
          <w:sz w:val="24"/>
          <w:szCs w:val="24"/>
        </w:rPr>
        <w:t>etika</w:t>
      </w:r>
    </w:p>
    <w:p w:rsidR="00941E77" w:rsidRDefault="0011415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117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áltozatosság</w:t>
      </w:r>
    </w:p>
    <w:p w:rsidR="00941E77" w:rsidRDefault="0011415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117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folytonosság</w:t>
      </w:r>
    </w:p>
    <w:p w:rsidR="00941E77" w:rsidRDefault="0011415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117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öröklődés</w:t>
      </w:r>
    </w:p>
    <w:p w:rsidR="00941E77" w:rsidRDefault="00941E77">
      <w:p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1E77" w:rsidRDefault="0011415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Vizsgáljátok meg az alábbi ábrát, amely a nem öröklődését szemlélteti. Ha egy családnak 16 gyermeke lenne, várhatóan hány lányuk és hány fiuk lenne?</w:t>
      </w:r>
    </w:p>
    <w:p w:rsidR="00941E77" w:rsidRDefault="00114156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 </w:t>
      </w:r>
      <w:r>
        <w:rPr>
          <w:rFonts w:ascii="Times New Roman" w:eastAsia="Times New Roman" w:hAnsi="Times New Roman" w:cs="Times New Roman"/>
          <w:sz w:val="24"/>
          <w:szCs w:val="24"/>
        </w:rPr>
        <w:t>lány</w:t>
      </w:r>
    </w:p>
    <w:p w:rsidR="00941E77" w:rsidRDefault="00114156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vb2vlz3w2isa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 </w:t>
      </w:r>
      <w:r>
        <w:rPr>
          <w:rFonts w:ascii="Times New Roman" w:eastAsia="Times New Roman" w:hAnsi="Times New Roman" w:cs="Times New Roman"/>
          <w:sz w:val="24"/>
          <w:szCs w:val="24"/>
        </w:rPr>
        <w:t>lány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és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 </w:t>
      </w:r>
      <w:r>
        <w:rPr>
          <w:rFonts w:ascii="Times New Roman" w:eastAsia="Times New Roman" w:hAnsi="Times New Roman" w:cs="Times New Roman"/>
          <w:sz w:val="24"/>
          <w:szCs w:val="24"/>
        </w:rPr>
        <w:t>fiú</w:t>
      </w:r>
      <w:r>
        <w:rPr>
          <w:noProof/>
          <w:lang w:val="ro-RO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2827020</wp:posOffset>
            </wp:positionH>
            <wp:positionV relativeFrom="paragraph">
              <wp:posOffset>-1904</wp:posOffset>
            </wp:positionV>
            <wp:extent cx="2263140" cy="959485"/>
            <wp:effectExtent l="0" t="0" r="0" b="0"/>
            <wp:wrapSquare wrapText="bothSides" distT="0" distB="0" distL="114300" distR="114300"/>
            <wp:docPr id="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959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41E77" w:rsidRDefault="00114156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</w:t>
      </w:r>
      <w:r>
        <w:rPr>
          <w:rFonts w:ascii="Times New Roman" w:eastAsia="Times New Roman" w:hAnsi="Times New Roman" w:cs="Times New Roman"/>
          <w:sz w:val="24"/>
          <w:szCs w:val="24"/>
        </w:rPr>
        <w:t>lány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és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 </w:t>
      </w:r>
      <w:r>
        <w:rPr>
          <w:rFonts w:ascii="Times New Roman" w:eastAsia="Times New Roman" w:hAnsi="Times New Roman" w:cs="Times New Roman"/>
          <w:sz w:val="24"/>
          <w:szCs w:val="24"/>
        </w:rPr>
        <w:t>fiú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</w:p>
    <w:p w:rsidR="00941E77" w:rsidRDefault="00114156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sz w:val="24"/>
          <w:szCs w:val="24"/>
        </w:rPr>
        <w:t>lány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éf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12 </w:t>
      </w:r>
      <w:r>
        <w:rPr>
          <w:rFonts w:ascii="Times New Roman" w:eastAsia="Times New Roman" w:hAnsi="Times New Roman" w:cs="Times New Roman"/>
          <w:sz w:val="24"/>
          <w:szCs w:val="24"/>
        </w:rPr>
        <w:t>fiú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941E77" w:rsidRDefault="0011415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Válasszátok ki a két oszlopban szereplő fogalmak közötti helyes kapcsolatot:</w:t>
      </w:r>
    </w:p>
    <w:tbl>
      <w:tblPr>
        <w:tblStyle w:val="a"/>
        <w:tblW w:w="9639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2694"/>
        <w:gridCol w:w="6945"/>
      </w:tblGrid>
      <w:tr w:rsidR="00941E77">
        <w:tc>
          <w:tcPr>
            <w:tcW w:w="2694" w:type="dxa"/>
          </w:tcPr>
          <w:p w:rsidR="00941E77" w:rsidRDefault="001141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8"/>
              </w:tabs>
              <w:spacing w:after="0" w:line="276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 Australopitecus sp.</w:t>
            </w:r>
          </w:p>
          <w:p w:rsidR="00941E77" w:rsidRDefault="00941E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8"/>
              </w:tabs>
              <w:spacing w:line="276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45" w:type="dxa"/>
          </w:tcPr>
          <w:p w:rsidR="00941E77" w:rsidRDefault="001141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8"/>
              </w:tabs>
              <w:spacing w:line="276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Az első emberek, akik már tudták használni a tüzet, azt a hús főzésére használták, és bonyolult eszközökkel rendelkeztek.</w:t>
            </w:r>
          </w:p>
          <w:p w:rsidR="00941E77" w:rsidRDefault="00941E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8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1E77">
        <w:tc>
          <w:tcPr>
            <w:tcW w:w="2694" w:type="dxa"/>
          </w:tcPr>
          <w:p w:rsidR="00941E77" w:rsidRDefault="001141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8"/>
              </w:tabs>
              <w:spacing w:after="0" w:line="276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Homo habilis</w:t>
            </w:r>
          </w:p>
          <w:p w:rsidR="00941E77" w:rsidRDefault="00941E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8"/>
              </w:tabs>
              <w:spacing w:line="276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45" w:type="dxa"/>
          </w:tcPr>
          <w:p w:rsidR="00941E77" w:rsidRDefault="001141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8"/>
              </w:tabs>
              <w:spacing w:line="276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Két lábon jártak, és csontvázuk számos változáson ment keresztül.</w:t>
            </w:r>
          </w:p>
        </w:tc>
      </w:tr>
      <w:tr w:rsidR="00941E77">
        <w:tc>
          <w:tcPr>
            <w:tcW w:w="2694" w:type="dxa"/>
          </w:tcPr>
          <w:p w:rsidR="00941E77" w:rsidRDefault="001141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8"/>
              </w:tabs>
              <w:spacing w:line="276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Homo erectus</w:t>
            </w:r>
          </w:p>
        </w:tc>
        <w:tc>
          <w:tcPr>
            <w:tcW w:w="6945" w:type="dxa"/>
          </w:tcPr>
          <w:p w:rsidR="00941E77" w:rsidRDefault="001141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8"/>
              </w:tabs>
              <w:spacing w:after="0" w:line="276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Azok az első emberek, akik ruhákat készítettek maguknak, mivel jeges környezetben éltek, kis közösségeket alkottak, nyelvet használtak és rituálékat tartottak.</w:t>
            </w:r>
          </w:p>
          <w:p w:rsidR="00941E77" w:rsidRDefault="00941E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8"/>
              </w:tabs>
              <w:spacing w:line="276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41E77">
        <w:tc>
          <w:tcPr>
            <w:tcW w:w="2694" w:type="dxa"/>
          </w:tcPr>
          <w:p w:rsidR="00941E77" w:rsidRDefault="001141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8"/>
              </w:tabs>
              <w:spacing w:line="276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Homo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sapiens neandertalis</w:t>
            </w:r>
          </w:p>
        </w:tc>
        <w:tc>
          <w:tcPr>
            <w:tcW w:w="6945" w:type="dxa"/>
          </w:tcPr>
          <w:p w:rsidR="00941E77" w:rsidRDefault="001141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8"/>
              </w:tabs>
              <w:spacing w:line="276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Úgy gondolják, hogy ez az első faj, amely kőeszközöket készített.</w:t>
            </w:r>
          </w:p>
        </w:tc>
      </w:tr>
      <w:tr w:rsidR="00941E77">
        <w:tc>
          <w:tcPr>
            <w:tcW w:w="2694" w:type="dxa"/>
          </w:tcPr>
          <w:p w:rsidR="00941E77" w:rsidRDefault="00941E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8"/>
              </w:tabs>
              <w:spacing w:after="0" w:line="276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41E77" w:rsidRDefault="001141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8"/>
              </w:tabs>
              <w:spacing w:after="0" w:line="276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Homo sapiens</w:t>
            </w:r>
          </w:p>
          <w:p w:rsidR="00941E77" w:rsidRDefault="00941E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8"/>
              </w:tabs>
              <w:spacing w:line="276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45" w:type="dxa"/>
          </w:tcPr>
          <w:p w:rsidR="00941E77" w:rsidRDefault="001141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8"/>
              </w:tabs>
              <w:spacing w:line="276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 főnél nagyobb közösségekben éltek, kifejlesztették a nyelvet, képesek voltak az absztrakt gondolkodásra, és átalakították környezetüket az állatok háziasításával, a föld megművelésével és menedékek építésével.</w:t>
            </w:r>
          </w:p>
        </w:tc>
      </w:tr>
    </w:tbl>
    <w:p w:rsidR="00941E77" w:rsidRDefault="00114156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1a, 2b, 3c, 4d, 5e</w:t>
      </w:r>
    </w:p>
    <w:p w:rsidR="00941E77" w:rsidRDefault="00114156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1e, 2a, 3b, 4d, 5c</w:t>
      </w:r>
    </w:p>
    <w:p w:rsidR="00941E77" w:rsidRDefault="00114156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1b, 2d, 3a, 4c, 5e</w:t>
      </w:r>
    </w:p>
    <w:p w:rsidR="00941E77" w:rsidRDefault="00114156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1b, 2e, 3d, 4c, 5a</w:t>
      </w:r>
    </w:p>
    <w:p w:rsidR="00941E77" w:rsidRDefault="00941E77">
      <w:p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19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1E77" w:rsidRDefault="0011415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savas esők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pH-</w:t>
      </w:r>
      <w:r>
        <w:rPr>
          <w:rFonts w:ascii="Times New Roman" w:eastAsia="Times New Roman" w:hAnsi="Times New Roman" w:cs="Times New Roman"/>
          <w:sz w:val="24"/>
          <w:szCs w:val="24"/>
        </w:rPr>
        <w:t>ja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41E77" w:rsidRDefault="00114156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nagyobb mint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</w:t>
      </w:r>
    </w:p>
    <w:p w:rsidR="00941E77" w:rsidRDefault="00114156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6,3 </w:t>
      </w:r>
      <w:r>
        <w:rPr>
          <w:rFonts w:ascii="Times New Roman" w:eastAsia="Times New Roman" w:hAnsi="Times New Roman" w:cs="Times New Roman"/>
          <w:sz w:val="24"/>
          <w:szCs w:val="24"/>
        </w:rPr>
        <w:t>és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7,2 értékek k</w:t>
      </w:r>
      <w:r>
        <w:rPr>
          <w:rFonts w:ascii="Times New Roman" w:eastAsia="Times New Roman" w:hAnsi="Times New Roman" w:cs="Times New Roman"/>
          <w:sz w:val="24"/>
          <w:szCs w:val="24"/>
        </w:rPr>
        <w:t>özötti</w:t>
      </w:r>
    </w:p>
    <w:p w:rsidR="00941E77" w:rsidRDefault="00114156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5,6 érték alatti</w:t>
      </w:r>
    </w:p>
    <w:p w:rsidR="00941E77" w:rsidRDefault="00114156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nincs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pH-ja</w:t>
      </w:r>
    </w:p>
    <w:p w:rsidR="00941E77" w:rsidRDefault="0011415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500 g vas</w:t>
      </w:r>
      <w:r>
        <w:rPr>
          <w:rFonts w:ascii="Times New Roman" w:eastAsia="Times New Roman" w:hAnsi="Times New Roman" w:cs="Times New Roman"/>
          <w:sz w:val="24"/>
          <w:szCs w:val="24"/>
        </w:rPr>
        <w:t>érc 80% vas-oxidot és 20% szennyeződést tartalmaz. Mennyi a vasércben a vas-oxid tömege?</w:t>
      </w:r>
    </w:p>
    <w:p w:rsidR="00941E77" w:rsidRDefault="00114156">
      <w:pPr>
        <w:numPr>
          <w:ilvl w:val="0"/>
          <w:numId w:val="1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 g</w:t>
      </w:r>
    </w:p>
    <w:p w:rsidR="00941E77" w:rsidRDefault="00114156">
      <w:pPr>
        <w:numPr>
          <w:ilvl w:val="0"/>
          <w:numId w:val="1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 g</w:t>
      </w:r>
    </w:p>
    <w:p w:rsidR="00941E77" w:rsidRDefault="00114156">
      <w:pPr>
        <w:numPr>
          <w:ilvl w:val="0"/>
          <w:numId w:val="1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300 g</w:t>
      </w:r>
    </w:p>
    <w:p w:rsidR="00941E77" w:rsidRDefault="00114156">
      <w:pPr>
        <w:numPr>
          <w:ilvl w:val="0"/>
          <w:numId w:val="1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400 g</w:t>
      </w:r>
    </w:p>
    <w:p w:rsidR="00941E77" w:rsidRDefault="0011415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émiai reakció során oxigént állítanak elő. A számítások szerint 200 g oxigén kellene keletkezzen. A folyamat befejeződése után csupán 170 g oxigén keletkezett. Mennyi a reakció hatásfoka?</w:t>
      </w:r>
    </w:p>
    <w:p w:rsidR="00941E77" w:rsidRDefault="00114156">
      <w:pPr>
        <w:numPr>
          <w:ilvl w:val="0"/>
          <w:numId w:val="2"/>
        </w:numPr>
        <w:tabs>
          <w:tab w:val="left" w:pos="1170"/>
        </w:tabs>
        <w:spacing w:after="0" w:line="276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75%</w:t>
      </w:r>
    </w:p>
    <w:p w:rsidR="00941E77" w:rsidRDefault="00114156">
      <w:pPr>
        <w:numPr>
          <w:ilvl w:val="0"/>
          <w:numId w:val="2"/>
        </w:numPr>
        <w:tabs>
          <w:tab w:val="left" w:pos="1170"/>
        </w:tabs>
        <w:spacing w:after="0" w:line="276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80%</w:t>
      </w:r>
    </w:p>
    <w:p w:rsidR="00941E77" w:rsidRDefault="00114156">
      <w:pPr>
        <w:numPr>
          <w:ilvl w:val="0"/>
          <w:numId w:val="2"/>
        </w:numPr>
        <w:tabs>
          <w:tab w:val="left" w:pos="1170"/>
        </w:tabs>
        <w:spacing w:after="0" w:line="276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85%</w:t>
      </w:r>
    </w:p>
    <w:p w:rsidR="00941E77" w:rsidRDefault="00114156">
      <w:pPr>
        <w:numPr>
          <w:ilvl w:val="0"/>
          <w:numId w:val="2"/>
        </w:numPr>
        <w:tabs>
          <w:tab w:val="left" w:pos="1170"/>
        </w:tabs>
        <w:spacing w:after="0" w:line="276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90%</w:t>
      </w:r>
    </w:p>
    <w:p w:rsidR="00941E77" w:rsidRDefault="0011415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Egy </w:t>
      </w:r>
      <w:r>
        <w:rPr>
          <w:rFonts w:ascii="Times New Roman" w:eastAsia="Times New Roman" w:hAnsi="Times New Roman" w:cs="Times New Roman"/>
          <w:sz w:val="24"/>
          <w:szCs w:val="24"/>
        </w:rPr>
        <w:t>bőséges étkezés után egy serdülő gyomorégésre panaszkodik. Az orvos magnézium-hidroxidot tartalmazó gyógyszert ír fel, amely semlegesíti a gyomorban lévő sósav fölösleget. Milyen reakció játszódik le?</w:t>
      </w:r>
    </w:p>
    <w:p w:rsidR="00941E77" w:rsidRDefault="00114156">
      <w:pPr>
        <w:numPr>
          <w:ilvl w:val="0"/>
          <w:numId w:val="3"/>
        </w:numPr>
        <w:spacing w:after="0" w:line="276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helyettesítési reakció</w:t>
      </w:r>
    </w:p>
    <w:p w:rsidR="00941E77" w:rsidRDefault="00114156">
      <w:pPr>
        <w:numPr>
          <w:ilvl w:val="0"/>
          <w:numId w:val="3"/>
        </w:numPr>
        <w:spacing w:after="0" w:line="276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semlegesítési reakció</w:t>
      </w:r>
    </w:p>
    <w:p w:rsidR="00941E77" w:rsidRDefault="00114156">
      <w:pPr>
        <w:numPr>
          <w:ilvl w:val="0"/>
          <w:numId w:val="3"/>
        </w:numPr>
        <w:spacing w:after="0" w:line="276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oxidációs </w:t>
      </w:r>
      <w:r>
        <w:rPr>
          <w:rFonts w:ascii="Times New Roman" w:eastAsia="Times New Roman" w:hAnsi="Times New Roman" w:cs="Times New Roman"/>
          <w:sz w:val="24"/>
          <w:szCs w:val="24"/>
        </w:rPr>
        <w:t>reakció</w:t>
      </w:r>
    </w:p>
    <w:p w:rsidR="00941E77" w:rsidRDefault="00114156">
      <w:pPr>
        <w:numPr>
          <w:ilvl w:val="0"/>
          <w:numId w:val="3"/>
        </w:numPr>
        <w:spacing w:after="0" w:line="276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égési reakció</w:t>
      </w:r>
    </w:p>
    <w:p w:rsidR="00941E77" w:rsidRDefault="0011415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cementgyártásnál az alábbi reakció játszódik le:</w:t>
      </w:r>
    </w:p>
    <w:p w:rsidR="00941E77" w:rsidRDefault="00114156">
      <w:pPr>
        <w:spacing w:after="0" w:line="276" w:lineRule="auto"/>
        <w:ind w:left="72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CaCO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= CaO + CO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</w:rPr>
        <w:t>2</w:t>
      </w:r>
    </w:p>
    <w:p w:rsidR="00941E77" w:rsidRDefault="00114156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Adottak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40;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12;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16. 200 g tiszta kálcium-karbonátból keletkezik:</w:t>
      </w:r>
    </w:p>
    <w:p w:rsidR="00941E77" w:rsidRDefault="00114156">
      <w:pPr>
        <w:numPr>
          <w:ilvl w:val="0"/>
          <w:numId w:val="4"/>
        </w:numPr>
        <w:tabs>
          <w:tab w:val="left" w:pos="1170"/>
        </w:tabs>
        <w:spacing w:after="0" w:line="276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44 g CO₂</w:t>
      </w:r>
    </w:p>
    <w:p w:rsidR="00941E77" w:rsidRDefault="00114156">
      <w:pPr>
        <w:numPr>
          <w:ilvl w:val="0"/>
          <w:numId w:val="4"/>
        </w:numPr>
        <w:tabs>
          <w:tab w:val="left" w:pos="1170"/>
        </w:tabs>
        <w:spacing w:after="0" w:line="276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88 g CO₂</w:t>
      </w:r>
    </w:p>
    <w:p w:rsidR="00941E77" w:rsidRDefault="00114156">
      <w:pPr>
        <w:numPr>
          <w:ilvl w:val="0"/>
          <w:numId w:val="4"/>
        </w:numPr>
        <w:tabs>
          <w:tab w:val="left" w:pos="1170"/>
        </w:tabs>
        <w:spacing w:after="0" w:line="276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 g CO₂</w:t>
      </w:r>
    </w:p>
    <w:p w:rsidR="00941E77" w:rsidRDefault="00114156">
      <w:pPr>
        <w:numPr>
          <w:ilvl w:val="0"/>
          <w:numId w:val="4"/>
        </w:numPr>
        <w:tabs>
          <w:tab w:val="left" w:pos="1170"/>
        </w:tabs>
        <w:spacing w:line="276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176 g CO₂</w:t>
      </w:r>
    </w:p>
    <w:p w:rsidR="00941E77" w:rsidRDefault="0011415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kg t</w:t>
      </w:r>
      <w:r>
        <w:rPr>
          <w:rFonts w:ascii="Times New Roman" w:eastAsia="Times New Roman" w:hAnsi="Times New Roman" w:cs="Times New Roman"/>
          <w:sz w:val="24"/>
          <w:szCs w:val="24"/>
        </w:rPr>
        <w:t>ömegű,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 = 4180 J/kgK fajh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őjű víz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83600 J h</w:t>
      </w:r>
      <w:r>
        <w:rPr>
          <w:rFonts w:ascii="Times New Roman" w:eastAsia="Times New Roman" w:hAnsi="Times New Roman" w:cs="Times New Roman"/>
          <w:sz w:val="24"/>
          <w:szCs w:val="24"/>
        </w:rPr>
        <w:t>őt vesz fel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ány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Celsius fokkal fog n</w:t>
      </w:r>
      <w:r>
        <w:rPr>
          <w:rFonts w:ascii="Times New Roman" w:eastAsia="Times New Roman" w:hAnsi="Times New Roman" w:cs="Times New Roman"/>
          <w:sz w:val="24"/>
          <w:szCs w:val="24"/>
        </w:rPr>
        <w:t>őni a víz hőmérséklete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941E77" w:rsidRDefault="00114156">
      <w:p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a)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941E77" w:rsidRDefault="00114156">
      <w:p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b) 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941E77" w:rsidRDefault="00114156">
      <w:p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c) 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941E77" w:rsidRDefault="00114156">
      <w:p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d) 40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941E77" w:rsidRDefault="0011415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Egy búvár a tengerben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 m m</w:t>
      </w:r>
      <w:r>
        <w:rPr>
          <w:rFonts w:ascii="Times New Roman" w:eastAsia="Times New Roman" w:hAnsi="Times New Roman" w:cs="Times New Roman"/>
          <w:sz w:val="24"/>
          <w:szCs w:val="24"/>
        </w:rPr>
        <w:t>élységre merül 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Tudva, hogy a s</w:t>
      </w:r>
      <w:r>
        <w:rPr>
          <w:rFonts w:ascii="Times New Roman" w:eastAsia="Times New Roman" w:hAnsi="Times New Roman" w:cs="Times New Roman"/>
          <w:sz w:val="24"/>
          <w:szCs w:val="24"/>
        </w:rPr>
        <w:t>ós víz sűrűsége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ρ = 1030 kg/m3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és a gravitációs gyorsulás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 = 10 N/kg, mennyi a b</w:t>
      </w:r>
      <w:r>
        <w:rPr>
          <w:rFonts w:ascii="Times New Roman" w:eastAsia="Times New Roman" w:hAnsi="Times New Roman" w:cs="Times New Roman"/>
          <w:sz w:val="24"/>
          <w:szCs w:val="24"/>
        </w:rPr>
        <w:t>úvár föl</w:t>
      </w:r>
      <w:r>
        <w:rPr>
          <w:rFonts w:ascii="Times New Roman" w:eastAsia="Times New Roman" w:hAnsi="Times New Roman" w:cs="Times New Roman"/>
          <w:sz w:val="24"/>
          <w:szCs w:val="24"/>
        </w:rPr>
        <w:t>ötti vízréteg hidrosztatikai nyomása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941E77" w:rsidRDefault="00114156">
      <w:p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a) 2060 Pa</w:t>
      </w:r>
    </w:p>
    <w:p w:rsidR="00941E77" w:rsidRDefault="00114156">
      <w:p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b) 20600 Pa</w:t>
      </w:r>
    </w:p>
    <w:p w:rsidR="00941E77" w:rsidRDefault="00114156">
      <w:p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c) 206000 Pa</w:t>
      </w:r>
    </w:p>
    <w:p w:rsidR="00941E77" w:rsidRDefault="00114156">
      <w:p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d) 412000 Pa</w:t>
      </w:r>
    </w:p>
    <w:p w:rsidR="00941E77" w:rsidRDefault="0011415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 feszültségforrás elektromotoros feszültsége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= 4,5V </w:t>
      </w:r>
      <w:r>
        <w:rPr>
          <w:rFonts w:ascii="Times New Roman" w:eastAsia="Times New Roman" w:hAnsi="Times New Roman" w:cs="Times New Roman"/>
          <w:sz w:val="24"/>
          <w:szCs w:val="24"/>
        </w:rPr>
        <w:t>és belső ellenállása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 = 0,5Ω. Ha a sarkaira egy R = 4Ω elektromos ellen</w:t>
      </w:r>
      <w:r>
        <w:rPr>
          <w:rFonts w:ascii="Times New Roman" w:eastAsia="Times New Roman" w:hAnsi="Times New Roman" w:cs="Times New Roman"/>
          <w:sz w:val="24"/>
          <w:szCs w:val="24"/>
        </w:rPr>
        <w:t>állású égőt kapcsolunk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mennyi lesz az 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sz w:val="24"/>
          <w:szCs w:val="24"/>
        </w:rPr>
        <w:t>gő sarkain, müködés közben mért feszültség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941E77" w:rsidRDefault="00114156">
      <w:p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a) 0,5V</w:t>
      </w:r>
    </w:p>
    <w:p w:rsidR="00941E77" w:rsidRDefault="00114156">
      <w:p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b) 1V</w:t>
      </w:r>
    </w:p>
    <w:p w:rsidR="00941E77" w:rsidRDefault="00114156">
      <w:p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c) 4V</w:t>
      </w:r>
    </w:p>
    <w:p w:rsidR="00941E77" w:rsidRDefault="00114156">
      <w:p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d) 4,5V</w:t>
      </w:r>
    </w:p>
    <w:p w:rsidR="00941E77" w:rsidRDefault="0011415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Két,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R1 = 6Ω </w:t>
      </w:r>
      <w:r>
        <w:rPr>
          <w:rFonts w:ascii="Times New Roman" w:eastAsia="Times New Roman" w:hAnsi="Times New Roman" w:cs="Times New Roman"/>
          <w:sz w:val="24"/>
          <w:szCs w:val="24"/>
        </w:rPr>
        <w:t>és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R2 = 12Ω elektromos ellen</w:t>
      </w:r>
      <w:r>
        <w:rPr>
          <w:rFonts w:ascii="Times New Roman" w:eastAsia="Times New Roman" w:hAnsi="Times New Roman" w:cs="Times New Roman"/>
          <w:sz w:val="24"/>
          <w:szCs w:val="24"/>
        </w:rPr>
        <w:t>állású fogyasztót párhuzamosan kapcsolunk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A kapcsol</w:t>
      </w:r>
      <w:r>
        <w:rPr>
          <w:rFonts w:ascii="Times New Roman" w:eastAsia="Times New Roman" w:hAnsi="Times New Roman" w:cs="Times New Roman"/>
          <w:sz w:val="24"/>
          <w:szCs w:val="24"/>
        </w:rPr>
        <w:t>ás eredõ ellenállásának értéke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41E77" w:rsidRDefault="00114156">
      <w:p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a) 4Ω</w:t>
      </w:r>
    </w:p>
    <w:p w:rsidR="00941E77" w:rsidRDefault="00114156">
      <w:p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b) 9Ω</w:t>
      </w:r>
    </w:p>
    <w:p w:rsidR="00941E77" w:rsidRDefault="00114156">
      <w:p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c) 18Ω</w:t>
      </w:r>
    </w:p>
    <w:p w:rsidR="00941E77" w:rsidRDefault="00114156">
      <w:p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d) 4,5V</w:t>
      </w:r>
    </w:p>
    <w:p w:rsidR="00941E77" w:rsidRDefault="00114156">
      <w:pPr>
        <w:numPr>
          <w:ilvl w:val="0"/>
          <w:numId w:val="7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Egy diák a matematika Országos Értékelésre készül egy feladatlap megoldásával. Az első napon megoldotta a feladatok számának a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  <w:drawing>
          <wp:inline distT="114300" distB="114300" distL="114300" distR="114300">
            <wp:extent cx="76200" cy="3302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öd részét és még 5 feladatot, a második napon a maradék</w:t>
      </w:r>
    </w:p>
    <w:p w:rsidR="00941E77" w:rsidRDefault="00114156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  <w:drawing>
          <wp:inline distT="114300" distB="114300" distL="114300" distR="114300">
            <wp:extent cx="180975" cy="361950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361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öd részét, az utolsó napon pedig a megmaradt 22 feladatot. Hány fela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dat volt a feladatlapon? </w:t>
      </w:r>
    </w:p>
    <w:p w:rsidR="00941E77" w:rsidRDefault="00114156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100 </w:t>
      </w:r>
      <w:r>
        <w:rPr>
          <w:rFonts w:ascii="Times New Roman" w:eastAsia="Times New Roman" w:hAnsi="Times New Roman" w:cs="Times New Roman"/>
          <w:sz w:val="24"/>
          <w:szCs w:val="24"/>
        </w:rPr>
        <w:t>feladat</w:t>
      </w:r>
    </w:p>
    <w:p w:rsidR="00941E77" w:rsidRDefault="00114156">
      <w:pPr>
        <w:ind w:left="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80 </w:t>
      </w:r>
      <w:r>
        <w:rPr>
          <w:rFonts w:ascii="Times New Roman" w:eastAsia="Times New Roman" w:hAnsi="Times New Roman" w:cs="Times New Roman"/>
          <w:sz w:val="24"/>
          <w:szCs w:val="24"/>
        </w:rPr>
        <w:t>feladat</w:t>
      </w:r>
    </w:p>
    <w:p w:rsidR="00941E77" w:rsidRDefault="00114156">
      <w:pPr>
        <w:ind w:left="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c) 120 </w:t>
      </w:r>
      <w:r>
        <w:rPr>
          <w:rFonts w:ascii="Times New Roman" w:eastAsia="Times New Roman" w:hAnsi="Times New Roman" w:cs="Times New Roman"/>
          <w:sz w:val="24"/>
          <w:szCs w:val="24"/>
        </w:rPr>
        <w:t>feladat</w:t>
      </w:r>
    </w:p>
    <w:p w:rsidR="00941E77" w:rsidRDefault="00114156">
      <w:pPr>
        <w:ind w:left="6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d) 95 </w:t>
      </w:r>
      <w:r>
        <w:rPr>
          <w:rFonts w:ascii="Times New Roman" w:eastAsia="Times New Roman" w:hAnsi="Times New Roman" w:cs="Times New Roman"/>
          <w:sz w:val="24"/>
          <w:szCs w:val="24"/>
        </w:rPr>
        <w:t>feladat</w:t>
      </w:r>
    </w:p>
    <w:p w:rsidR="00941E77" w:rsidRDefault="00114156">
      <w:pPr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 Ókori Róma egy olyan városállam volt, amelynek történelme Kr. e. 753-ban kezdődik és Kr. u. 476-ban ér véget. Az Ókori Róma fennállásának periódusa:</w:t>
      </w:r>
    </w:p>
    <w:p w:rsidR="00941E77" w:rsidRDefault="00114156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277 </w:t>
      </w:r>
      <w:r>
        <w:rPr>
          <w:rFonts w:ascii="Times New Roman" w:eastAsia="Times New Roman" w:hAnsi="Times New Roman" w:cs="Times New Roman"/>
          <w:sz w:val="24"/>
          <w:szCs w:val="24"/>
        </w:rPr>
        <w:t>év</w:t>
      </w:r>
    </w:p>
    <w:p w:rsidR="00941E77" w:rsidRDefault="00114156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476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év</w:t>
      </w:r>
    </w:p>
    <w:p w:rsidR="00941E77" w:rsidRDefault="00114156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753 </w:t>
      </w:r>
      <w:r>
        <w:rPr>
          <w:rFonts w:ascii="Times New Roman" w:eastAsia="Times New Roman" w:hAnsi="Times New Roman" w:cs="Times New Roman"/>
          <w:sz w:val="24"/>
          <w:szCs w:val="24"/>
        </w:rPr>
        <w:t>év</w:t>
      </w:r>
    </w:p>
    <w:p w:rsidR="00941E77" w:rsidRDefault="00114156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1229 </w:t>
      </w:r>
      <w:r>
        <w:rPr>
          <w:rFonts w:ascii="Times New Roman" w:eastAsia="Times New Roman" w:hAnsi="Times New Roman" w:cs="Times New Roman"/>
          <w:sz w:val="24"/>
          <w:szCs w:val="24"/>
        </w:rPr>
        <w:t>év</w:t>
      </w:r>
    </w:p>
    <w:p w:rsidR="00941E77" w:rsidRDefault="00114156">
      <w:pPr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Egy 60 cm és 80 cm oldalhosszúságú, téglalap alakú bádoglemezből kivágunk egy maximális sugarú kört (korongot). A kör sugarának hossza: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41E77" w:rsidRDefault="00114156">
      <w:pPr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 cm </w:t>
      </w:r>
    </w:p>
    <w:p w:rsidR="00941E77" w:rsidRDefault="00114156">
      <w:pPr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 cm</w:t>
      </w:r>
    </w:p>
    <w:p w:rsidR="00941E77" w:rsidRDefault="00114156">
      <w:pPr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40 cm</w:t>
      </w:r>
    </w:p>
    <w:p w:rsidR="00941E77" w:rsidRDefault="00114156">
      <w:pPr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 cm </w:t>
      </w:r>
    </w:p>
    <w:p w:rsidR="00941E77" w:rsidRDefault="00941E77">
      <w:pP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41E77" w:rsidRDefault="00941E77">
      <w:pPr>
        <w:pBdr>
          <w:top w:val="nil"/>
          <w:left w:val="nil"/>
          <w:bottom w:val="nil"/>
          <w:right w:val="nil"/>
          <w:between w:val="nil"/>
        </w:pBdr>
        <w:tabs>
          <w:tab w:val="left" w:pos="3468"/>
        </w:tabs>
        <w:spacing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941E77">
      <w:headerReference w:type="default" r:id="rId12"/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156" w:rsidRDefault="00114156">
      <w:pPr>
        <w:spacing w:after="0" w:line="240" w:lineRule="auto"/>
      </w:pPr>
      <w:r>
        <w:separator/>
      </w:r>
    </w:p>
  </w:endnote>
  <w:endnote w:type="continuationSeparator" w:id="0">
    <w:p w:rsidR="00114156" w:rsidRDefault="00114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DB51B89-AC67-433B-B0CD-BFE88E163730}"/>
    <w:embedItalic r:id="rId2" w:fontKey="{6A2CCB8B-77C1-4C59-810F-1EADFC26861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A7CCE060-4F05-4E3D-952E-51B992A6C7B0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4" w:fontKey="{FEB2C93A-7A35-4E77-896D-A2870F17B487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713C316-520F-49EE-8016-71646EB48DCA}"/>
    <w:embedItalic r:id="rId6" w:fontKey="{7EF427C9-EDC0-4923-8EB2-5679A0A7CA1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9ED81C0-5267-4323-AD40-102248354AB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156" w:rsidRDefault="00114156">
      <w:pPr>
        <w:spacing w:after="0" w:line="240" w:lineRule="auto"/>
      </w:pPr>
      <w:r>
        <w:separator/>
      </w:r>
    </w:p>
  </w:footnote>
  <w:footnote w:type="continuationSeparator" w:id="0">
    <w:p w:rsidR="00114156" w:rsidRDefault="00114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1E77" w:rsidRDefault="0011415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lang w:val="ro-RO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-891539</wp:posOffset>
          </wp:positionH>
          <wp:positionV relativeFrom="paragraph">
            <wp:posOffset>-449579</wp:posOffset>
          </wp:positionV>
          <wp:extent cx="7513320" cy="1967865"/>
          <wp:effectExtent l="0" t="0" r="0" b="0"/>
          <wp:wrapSquare wrapText="bothSides" distT="0" distB="0" distL="114300" distR="11430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13320" cy="1967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8030E"/>
    <w:multiLevelType w:val="multilevel"/>
    <w:tmpl w:val="B004360C"/>
    <w:lvl w:ilvl="0">
      <w:start w:val="1"/>
      <w:numFmt w:val="lowerLetter"/>
      <w:lvlText w:val="%1."/>
      <w:lvlJc w:val="left"/>
      <w:pPr>
        <w:ind w:left="1494" w:hanging="360"/>
      </w:p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65E1CDE"/>
    <w:multiLevelType w:val="multilevel"/>
    <w:tmpl w:val="2E362D2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9207CC"/>
    <w:multiLevelType w:val="multilevel"/>
    <w:tmpl w:val="A8E6EE4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3865FB6"/>
    <w:multiLevelType w:val="multilevel"/>
    <w:tmpl w:val="454AA1E2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C497263"/>
    <w:multiLevelType w:val="multilevel"/>
    <w:tmpl w:val="4304686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C045A9"/>
    <w:multiLevelType w:val="multilevel"/>
    <w:tmpl w:val="4AF6355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755EBA"/>
    <w:multiLevelType w:val="multilevel"/>
    <w:tmpl w:val="8D2EBB56"/>
    <w:lvl w:ilvl="0">
      <w:start w:val="1"/>
      <w:numFmt w:val="lowerLetter"/>
      <w:lvlText w:val="%1."/>
      <w:lvlJc w:val="left"/>
      <w:pPr>
        <w:ind w:left="1494" w:hanging="360"/>
      </w:p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7">
    <w:nsid w:val="613327F4"/>
    <w:multiLevelType w:val="multilevel"/>
    <w:tmpl w:val="F5C8A54C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3DA729E"/>
    <w:multiLevelType w:val="multilevel"/>
    <w:tmpl w:val="E0E094C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7B123AF"/>
    <w:multiLevelType w:val="multilevel"/>
    <w:tmpl w:val="63F8BFA4"/>
    <w:lvl w:ilvl="0">
      <w:start w:val="1"/>
      <w:numFmt w:val="lowerLetter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0">
    <w:nsid w:val="7EF13F1A"/>
    <w:multiLevelType w:val="multilevel"/>
    <w:tmpl w:val="2E54B4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7"/>
  </w:num>
  <w:num w:numId="5">
    <w:abstractNumId w:val="8"/>
  </w:num>
  <w:num w:numId="6">
    <w:abstractNumId w:val="2"/>
  </w:num>
  <w:num w:numId="7">
    <w:abstractNumId w:val="10"/>
  </w:num>
  <w:num w:numId="8">
    <w:abstractNumId w:val="5"/>
  </w:num>
  <w:num w:numId="9">
    <w:abstractNumId w:val="1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41E77"/>
    <w:rsid w:val="00114156"/>
    <w:rsid w:val="005540D9"/>
    <w:rsid w:val="0094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0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0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puLwLyXhuGAemEI4qgneJmRULg==">CgMxLjAyDmgudmIydmx6M3cyaXNhOAByITF1aXE2SlctTXptc0pfSk1yd05uMDlER29Lcmp1b3RsUg==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Lenovo2</dc:creator>
  <cp:lastModifiedBy>Lenovo2</cp:lastModifiedBy>
  <cp:revision>2</cp:revision>
  <dcterms:created xsi:type="dcterms:W3CDTF">2026-06-01T15:01:00Z</dcterms:created>
  <dcterms:modified xsi:type="dcterms:W3CDTF">2026-06-01T15:01:00Z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de33b107-528b-4eaf-a261-b9e0cfe5acf8</vt:lpwstr>
  </property>
</Properties>
</file>